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DF" w:rsidRPr="008E20DF" w:rsidRDefault="008E20DF" w:rsidP="008E20DF">
      <w:pPr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 xml:space="preserve">8кл </w:t>
      </w:r>
      <w:proofErr w:type="spellStart"/>
      <w:r w:rsidRPr="008E20DF">
        <w:rPr>
          <w:rFonts w:ascii="Times New Roman" w:hAnsi="Times New Roman" w:cs="Times New Roman"/>
          <w:sz w:val="28"/>
          <w:szCs w:val="28"/>
        </w:rPr>
        <w:t>обж</w:t>
      </w:r>
      <w:proofErr w:type="spellEnd"/>
    </w:p>
    <w:p w:rsidR="008E20DF" w:rsidRPr="008E20DF" w:rsidRDefault="008E20DF" w:rsidP="008E2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20DF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на водоёмах в различных условиях</w:t>
      </w:r>
    </w:p>
    <w:p w:rsidR="008E20DF" w:rsidRPr="008E20DF" w:rsidRDefault="008E20DF" w:rsidP="008E20DF">
      <w:pPr>
        <w:pStyle w:val="1"/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8E20DF">
        <w:rPr>
          <w:rFonts w:ascii="Times New Roman" w:hAnsi="Times New Roman" w:cs="Times New Roman"/>
          <w:b w:val="0"/>
          <w:bCs w:val="0"/>
          <w:color w:val="auto"/>
        </w:rPr>
        <w:t>ТЕМА:</w:t>
      </w:r>
      <w:r w:rsidRPr="008E20DF">
        <w:rPr>
          <w:rFonts w:ascii="Times New Roman" w:hAnsi="Times New Roman" w:cs="Times New Roman"/>
          <w:color w:val="auto"/>
        </w:rPr>
        <w:t xml:space="preserve"> Безопасное поведение на водоемах в различных условиях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 xml:space="preserve">Жизнь человека всегда была связана с водой. Две трети поверхности Земли занимают океаны, моря, озера, реки, пруды и различные водохранилища. Всего на Земле имеется до 1,5 </w:t>
      </w:r>
      <w:proofErr w:type="gramStart"/>
      <w:r w:rsidRPr="008E20DF">
        <w:rPr>
          <w:sz w:val="28"/>
          <w:szCs w:val="28"/>
        </w:rPr>
        <w:t>млрд</w:t>
      </w:r>
      <w:proofErr w:type="gramEnd"/>
      <w:r w:rsidRPr="008E20DF">
        <w:rPr>
          <w:sz w:val="28"/>
          <w:szCs w:val="28"/>
        </w:rPr>
        <w:t xml:space="preserve"> км</w:t>
      </w:r>
      <w:r w:rsidRPr="008E20DF">
        <w:rPr>
          <w:sz w:val="28"/>
          <w:szCs w:val="28"/>
          <w:vertAlign w:val="superscript"/>
        </w:rPr>
        <w:t>3</w:t>
      </w:r>
      <w:r w:rsidRPr="008E20DF">
        <w:rPr>
          <w:sz w:val="28"/>
          <w:szCs w:val="28"/>
        </w:rPr>
        <w:t> (полтора миллиарда кубических километров воды, на каждого человека приходится в среднем 1/4 км</w:t>
      </w:r>
      <w:r w:rsidRPr="008E20DF">
        <w:rPr>
          <w:sz w:val="28"/>
          <w:szCs w:val="28"/>
          <w:vertAlign w:val="superscript"/>
        </w:rPr>
        <w:t>3</w:t>
      </w:r>
      <w:r w:rsidRPr="008E20DF">
        <w:rPr>
          <w:sz w:val="28"/>
          <w:szCs w:val="28"/>
        </w:rPr>
        <w:t> воды).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 xml:space="preserve">Россия располагает огромными водными пространствами. Территория омывается водами 12 морей. Число больших и малых рек составляет до 2,5 </w:t>
      </w:r>
      <w:proofErr w:type="gramStart"/>
      <w:r w:rsidRPr="008E20DF">
        <w:rPr>
          <w:sz w:val="28"/>
          <w:szCs w:val="28"/>
        </w:rPr>
        <w:t>млн</w:t>
      </w:r>
      <w:proofErr w:type="gramEnd"/>
      <w:r w:rsidRPr="008E20DF">
        <w:rPr>
          <w:sz w:val="28"/>
          <w:szCs w:val="28"/>
        </w:rPr>
        <w:t>, а количество озер и прудов — около 2 млн.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Жизнедеятельность человека всегда была неразрывно связана с водой. Вода была надежной преградой, защищавшей от нападения врагов, и в то же время служила удобной дорогой, обеспечивая многие стороны жизнедеятельности человека. Вода всегда способствовала расселению человека по Земле и удовлетворению его жизненных потребностей. В то же время общение человека с водой требовало от него определенных знаний и умений по безопасному поведению на воде с учетом ее свойств и повадок.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 xml:space="preserve">Общение человека с водой заставило </w:t>
      </w:r>
      <w:proofErr w:type="gramStart"/>
      <w:r w:rsidRPr="008E20DF">
        <w:rPr>
          <w:sz w:val="28"/>
          <w:szCs w:val="28"/>
        </w:rPr>
        <w:t>его</w:t>
      </w:r>
      <w:proofErr w:type="gramEnd"/>
      <w:r w:rsidRPr="008E20DF">
        <w:rPr>
          <w:sz w:val="28"/>
          <w:szCs w:val="28"/>
        </w:rPr>
        <w:t xml:space="preserve"> прежде всего научиться плавать.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8E20DF" w:rsidRPr="008E20DF" w:rsidTr="0077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Исторические факты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Находки археологов, исследования историков, древние рукописи и другие источники говорят о том, что задолго до нашей эры люди, жившие на берегах океанов и морей, озер и рек, умели плавать, нырять, прыгать в воду с высоты. Они использовали эти умения в повседневной жизни, добывая себе пищу, и в военном деле.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Славянские народы, населявшие в древности русские земли, богатые водоемами, прекрасно владели искусством плавания. О том, что плавание на Руси было одним из обязательных физических упражнений, свидетельствуют различные источники тех лет (летописи, предания, былины).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В период правления Петра I плавание входило в число обязательных дисциплин в военных учебных заведениях. В Уставе Императорского кадетского корпуса говорилось: «...всем новым солдатам без изъятия должно учиться плавать — не всегда есть мосты».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Великий полководец А. В. Суворов считал, что умение плавать играет значительную роль во время боевых действий при преодолении водных преград и для поддержания здоровья солдат в суровых походных условиях.</w:t>
            </w:r>
          </w:p>
        </w:tc>
      </w:tr>
    </w:tbl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lastRenderedPageBreak/>
        <w:t>В настоящее время водоемы все шире используются человеком не только для нужд экономики, но и для активного отдыха на природе, закаливания организма и совершенствования своего физического развития.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Вместе с тем необходимо отметить, что общение человека с водой не всегда бывает безопасным. </w:t>
      </w:r>
      <w:r w:rsidRPr="008E20DF">
        <w:rPr>
          <w:rStyle w:val="a4"/>
          <w:rFonts w:eastAsiaTheme="majorEastAsia"/>
          <w:sz w:val="28"/>
          <w:szCs w:val="28"/>
        </w:rPr>
        <w:t>Вода не прощает тех, кто не соблюдает общепринятые меры безопасности.</w:t>
      </w:r>
      <w:r w:rsidRPr="008E20DF">
        <w:rPr>
          <w:sz w:val="28"/>
          <w:szCs w:val="28"/>
        </w:rPr>
        <w:t> Она становится опасной для жизни и здоровья людей, не подготовленных к пребыванию на водоемах или не желающих считаться с правилами поведения человека на воде.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8E20DF" w:rsidRPr="008E20DF" w:rsidTr="0077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Статистика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В среднем на водоемах России в год погибает 14—16 тыс. человек. Анализ причин гибели людей на водоемах России свидетельствует о том, что более 54% всех несчастных случаев происходит во время купания, чаще всего в нетрезвом состоянии или в необорудованных опасных местах (ямах, карьерах, болотах), а также от неумения плавать. До 25% несчастных случаев происходит во время водного туризма (походов на гребных судах) и при катании на лодках. До 13% случаев гибели людей на воде приходится на период паводков и наводнений. Часть несчастных случаев происходит на водоемах в зимнее время, а также при пользовании водным транспортом.</w:t>
            </w:r>
          </w:p>
        </w:tc>
      </w:tr>
    </w:tbl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noProof/>
          <w:sz w:val="28"/>
          <w:szCs w:val="28"/>
        </w:rPr>
        <w:drawing>
          <wp:anchor distT="0" distB="0" distL="142875" distR="142875" simplePos="0" relativeHeight="251659264" behindDoc="0" locked="0" layoutInCell="1" allowOverlap="0" wp14:anchorId="16E8BF20" wp14:editId="79F8FF5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14650" cy="3409950"/>
            <wp:effectExtent l="19050" t="0" r="0" b="0"/>
            <wp:wrapSquare wrapText="bothSides"/>
            <wp:docPr id="3" name="Рисунок 2" descr="Купаться нетрезвым опас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ться нетрезвым опас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0DF">
        <w:rPr>
          <w:sz w:val="28"/>
          <w:szCs w:val="28"/>
        </w:rPr>
        <w:t>В большинстве случаев причиной гибели людей на воде является несоблюдение ими правил безопасного поведения на воде.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Для обеспечения безопасности человека на водоемах существует ряд общих </w:t>
      </w:r>
      <w:r w:rsidRPr="008E20DF">
        <w:rPr>
          <w:rStyle w:val="a4"/>
          <w:rFonts w:eastAsiaTheme="majorEastAsia"/>
          <w:sz w:val="28"/>
          <w:szCs w:val="28"/>
        </w:rPr>
        <w:t>правил безопасного поведения на воде</w:t>
      </w:r>
      <w:r w:rsidRPr="008E20DF">
        <w:rPr>
          <w:sz w:val="28"/>
          <w:szCs w:val="28"/>
        </w:rPr>
        <w:t> в различных ситуациях. Рассмотрим наиболее характерные ситуации:</w:t>
      </w:r>
    </w:p>
    <w:p w:rsidR="008E20DF" w:rsidRPr="008E20DF" w:rsidRDefault="008E20DF" w:rsidP="008E2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наводнения;</w:t>
      </w:r>
    </w:p>
    <w:p w:rsidR="008E20DF" w:rsidRPr="008E20DF" w:rsidRDefault="008E20DF" w:rsidP="008E2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движение на замерзших водоемах;</w:t>
      </w:r>
    </w:p>
    <w:p w:rsidR="008E20DF" w:rsidRPr="008E20DF" w:rsidRDefault="008E20DF" w:rsidP="008E2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аварии на морских и речных судах;</w:t>
      </w:r>
    </w:p>
    <w:p w:rsidR="008E20DF" w:rsidRPr="008E20DF" w:rsidRDefault="008E20DF" w:rsidP="008E2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активный отдых на воде.</w:t>
      </w:r>
    </w:p>
    <w:p w:rsidR="008E20DF" w:rsidRPr="008E20DF" w:rsidRDefault="008E20DF" w:rsidP="008E2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наводнении</w:t>
      </w:r>
    </w:p>
    <w:p w:rsidR="008E20DF" w:rsidRPr="008E20DF" w:rsidRDefault="008E20DF" w:rsidP="008E2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Наводнение отличается от других видов стихийных бедствий тем, что в некоторой степени его можно предвидеть. Это дает возможность во многих случаях заранее определить время, характер и масштабы наводнения и принять меры по снижению его последствий.</w:t>
      </w:r>
    </w:p>
    <w:p w:rsidR="008E20DF" w:rsidRPr="008E20DF" w:rsidRDefault="008E20DF" w:rsidP="008E2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России серьезные наводнения происходят регулярно, по числу жертв занимают второе место и входят в первую тройку стихийных бедствий по величине материального ущерба.</w:t>
      </w:r>
    </w:p>
    <w:p w:rsidR="008E20DF" w:rsidRPr="008E20DF" w:rsidRDefault="008E20DF" w:rsidP="008E2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серьезные наводнения происходят в Санкт-Петербурге. </w:t>
      </w:r>
      <w:proofErr w:type="gramStart"/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Урале периодически подвергаются наводнениям Орск, Серов, Новотроицк, Златоуст, в западной Сибири — Тюмень, Тобольск, Кемерово.</w:t>
      </w:r>
      <w:proofErr w:type="gramEnd"/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Наводнения на реках Дальнего Востока — Амуре, </w:t>
      </w:r>
      <w:proofErr w:type="spellStart"/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</w:t>
      </w:r>
      <w:proofErr w:type="spellEnd"/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Бурее, Уссури — подчас принимают характер национального бедствия.</w:t>
      </w:r>
    </w:p>
    <w:p w:rsidR="008E20DF" w:rsidRPr="008E20DF" w:rsidRDefault="008E20DF" w:rsidP="008E2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жители районов, где наводнения регулярно повторяются, должны быть заранее готовы к опасности и уметь действовать при угрозе и во время наводнения.</w:t>
      </w:r>
    </w:p>
    <w:p w:rsidR="008E20DF" w:rsidRPr="008E20DF" w:rsidRDefault="008E20DF" w:rsidP="008E2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0DF" w:rsidRPr="008E20DF" w:rsidRDefault="008E20DF" w:rsidP="008E2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ряд рекомендаций, разработанных специалистами МЧС для населения, проживающего в опасных зонах.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8E20DF" w:rsidRPr="008E20DF" w:rsidTr="0077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E20DF" w:rsidRPr="008E20DF" w:rsidRDefault="008E20DF" w:rsidP="00772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ДОЛЖЕН ЗНАТЬ КАЖДЫЙ</w:t>
            </w:r>
          </w:p>
          <w:p w:rsidR="008E20DF" w:rsidRPr="008E20DF" w:rsidRDefault="008E20DF" w:rsidP="00772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подготовиться к наводнению</w:t>
            </w:r>
          </w:p>
          <w:p w:rsidR="008E20DF" w:rsidRPr="008E20DF" w:rsidRDefault="008E20DF" w:rsidP="008E20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ваш район часто страдает от наводнений, изучите и запомните границы возможного затопления, а также возвышенные, редко затапливаемые места, расположенные в непосредственной близости от вашего дома, и кратчайшие пути к ним.</w:t>
            </w:r>
          </w:p>
          <w:p w:rsidR="008E20DF" w:rsidRPr="008E20DF" w:rsidRDefault="008E20DF" w:rsidP="008E20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Запомните места хранения лодок, плотов и строительных материалов для их изготовления.</w:t>
            </w:r>
          </w:p>
          <w:p w:rsidR="008E20DF" w:rsidRPr="008E20DF" w:rsidRDefault="008E20DF" w:rsidP="008E20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составьте перечень документов, имущества и медикаментов, вывозимых при эвакуации, целесообразно уложить в специальный чемодан или рюкзак необходимые теплые вещи, запас продуктов и медикаментов.</w:t>
            </w:r>
          </w:p>
          <w:p w:rsidR="008E20DF" w:rsidRPr="008E20DF" w:rsidRDefault="008E20DF" w:rsidP="00772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действовать во время наводнения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оповещения об угрозе наводнения и об эвакуации необходимо сразу же выходить (выезжать) из опасной зоны в назначенный безопасный район или на возвышенные участки местности, захватив с собой документы (специалист по безопасности А. В. Господин советует завернуть их в непромокаемый пакет), ценности, необходимые вещи и двухдневный запас непортящихся продуктов питания и питьевой воды.</w:t>
            </w:r>
            <w:proofErr w:type="gramEnd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конечном пункте эвакуации необходимо зарегистрироваться.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уходом из дома необходимо выключить электричество и газ, погасить огонь в отопительных печах, закрепить все плавучие предметы, находящиеся вне зданий, или разместить их в подсобных помещениях.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позволяет время, ценные домашние вещи целесообразно </w:t>
            </w: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переместить на верхние этажи или чердак жилого дома.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окна и двери, при необходимости и наличии времени забить окна и двери первых этажей.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эвакуация не была организована (чаще всего это бывает при внезапном наводнении), необходимо ждать прибытия помощи или спада воды на верхних этажах и крышах зданий, на деревьях и т. д.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 запастись предметами, которые могут помочь в таком случае. Кроме лодок или плотов, для вынужденного плавания можно подготовить бочки, бревна, щиты, двери, обломки деревянных заборов, столбы и автомобильные камеры. Можно использовать пластиковые закрытые бутылки и мячи, если больше ничего способного вас держать на воде не оказалось под рукой.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подавайте сигнал бедствия: днем — вывешиванием или </w:t>
            </w:r>
            <w:proofErr w:type="gramStart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размахиванием</w:t>
            </w:r>
            <w:proofErr w:type="gramEnd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видимым полотнищем, прибитым к древку, а в темное время — световым сигналом и голосом (периодически). При подходе спасателей спокойно, без паники и суеты, с соблюдением мер предосторожности, переходите в лодку, соблюдая требования спасателей и не допуская ее перегрузки. Во время движения не покидайте своего места, не садитесь на борт, строго выполняйте требования экипажа.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из затопленного района выбираться можно лишь в безысходных ситуациях: когда одному из пострадавших нужна медицинская помощь, когда вода все еще </w:t>
            </w:r>
            <w:proofErr w:type="gramStart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поднимается и нет</w:t>
            </w:r>
            <w:proofErr w:type="gramEnd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никакой надежды на спасателей.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Прыгать в воду с подручными средствами можно лишь в самом крайнем случае, когда </w:t>
            </w:r>
            <w:proofErr w:type="gramStart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надежды на спасение и возвышенность полностью затопляется</w:t>
            </w:r>
            <w:proofErr w:type="gramEnd"/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20DF" w:rsidRPr="008E20DF" w:rsidRDefault="008E20DF" w:rsidP="008E20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Выбираясь из зоны затопления самостоятельно, не прекращайте подавать сигнал бедствия.</w:t>
            </w:r>
          </w:p>
          <w:p w:rsidR="008E20DF" w:rsidRPr="008E20DF" w:rsidRDefault="008E20DF" w:rsidP="00772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действовать после наводнения</w:t>
            </w:r>
          </w:p>
          <w:p w:rsidR="008E20DF" w:rsidRPr="008E20DF" w:rsidRDefault="008E20DF" w:rsidP="008E20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наводнения, если возникла необходимость войти в здание, важно соблюдать меры безопасности: вам может угрожать обрушение или падение какого-либо предмета.</w:t>
            </w:r>
          </w:p>
          <w:p w:rsidR="008E20DF" w:rsidRPr="008E20DF" w:rsidRDefault="008E20DF" w:rsidP="008E20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хорошо проветрить помещение (для удаления накопившихся газов). Дождаться проверки исправности электропроводки, трубопроводов газоснабжения, водопровода и канализации.</w:t>
            </w:r>
          </w:p>
          <w:p w:rsidR="008E20DF" w:rsidRPr="008E20DF" w:rsidRDefault="008E20DF" w:rsidP="008E20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просушивания помещений откройте все двери и окна, уберите грязь с пола и стен, откачайте воду из подвалов. Не употребляйте в пищу продукты, которые были в контакте с водой. Не пользуйтесь водой из колодцев, пока они не будут очищены.</w:t>
            </w:r>
          </w:p>
        </w:tc>
      </w:tr>
    </w:tbl>
    <w:p w:rsidR="008E20DF" w:rsidRPr="008E20DF" w:rsidRDefault="008E20DF" w:rsidP="008E20DF">
      <w:pPr>
        <w:pStyle w:val="2"/>
        <w:pBdr>
          <w:bottom w:val="single" w:sz="12" w:space="0" w:color="C6D4CD"/>
        </w:pBdr>
        <w:shd w:val="clear" w:color="auto" w:fill="FFFFFF"/>
        <w:spacing w:after="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0DF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Безопасность на замерзших водоемах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Не менее важно знать и правила безопасного поведения на замерзших водоемах. Переходить водоем рекомендуется только в проверенных местах, обозначенных специальными предупредительными знаками. Если безопасные места не обозначены, необходимо внимательно осмотреть лед.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8E20DF" w:rsidRPr="008E20DF" w:rsidTr="0077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ЗАПОМНИТЕ!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Для одиночных пешеходов лед считается прочным, если его толщина не менее 7 см, для группы людей — 12 см.</w:t>
            </w:r>
          </w:p>
        </w:tc>
      </w:tr>
    </w:tbl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rStyle w:val="a4"/>
          <w:rFonts w:eastAsiaTheme="majorEastAsia"/>
          <w:sz w:val="28"/>
          <w:szCs w:val="28"/>
        </w:rPr>
        <w:t>Прочность льда</w:t>
      </w:r>
      <w:r w:rsidRPr="008E20DF">
        <w:rPr>
          <w:sz w:val="28"/>
          <w:szCs w:val="28"/>
        </w:rPr>
        <w:t> можно определить по ряду признаков:</w:t>
      </w:r>
    </w:p>
    <w:p w:rsidR="008E20DF" w:rsidRPr="008E20DF" w:rsidRDefault="008E20DF" w:rsidP="008E20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наиболее прочен чистый прозрачный лед, мутный лед ненадежен;</w:t>
      </w:r>
    </w:p>
    <w:p w:rsidR="008E20DF" w:rsidRPr="008E20DF" w:rsidRDefault="008E20DF" w:rsidP="008E20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на участках, запорошенных снегом, лед тонкий и некрепкий;</w:t>
      </w:r>
    </w:p>
    <w:p w:rsidR="008E20DF" w:rsidRPr="008E20DF" w:rsidRDefault="008E20DF" w:rsidP="008E20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в местах впадения в озеро (реку) ручьев, речек обычно образуется наиболее тонкий лед.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Не рекомендуется передвигаться по льду при плохой видимости (в туман, метель, сильный снегопад).</w:t>
      </w:r>
    </w:p>
    <w:p w:rsidR="008E20DF" w:rsidRPr="008E20DF" w:rsidRDefault="008E20DF" w:rsidP="008E20DF">
      <w:pPr>
        <w:pStyle w:val="a3"/>
        <w:shd w:val="clear" w:color="auto" w:fill="FFFFFF"/>
        <w:jc w:val="center"/>
        <w:rPr>
          <w:sz w:val="28"/>
          <w:szCs w:val="28"/>
        </w:rPr>
      </w:pPr>
      <w:r w:rsidRPr="008E20DF">
        <w:rPr>
          <w:noProof/>
          <w:sz w:val="28"/>
          <w:szCs w:val="28"/>
        </w:rPr>
        <w:drawing>
          <wp:inline distT="0" distB="0" distL="0" distR="0" wp14:anchorId="6067DEAE" wp14:editId="0BD696A6">
            <wp:extent cx="5314950" cy="2914650"/>
            <wp:effectExtent l="19050" t="0" r="0" b="0"/>
            <wp:docPr id="9" name="Рисунок 9" descr="Толщина ль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лщина ль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8E20DF" w:rsidRPr="008E20DF" w:rsidTr="0077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ЭТО ДОЛЖЕН ЗНАТЬ КАЖДЫЙ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rStyle w:val="a4"/>
                <w:rFonts w:eastAsiaTheme="majorEastAsia"/>
                <w:sz w:val="28"/>
                <w:szCs w:val="28"/>
              </w:rPr>
              <w:t>Если вы провалились под лед:</w:t>
            </w:r>
          </w:p>
          <w:p w:rsidR="008E20DF" w:rsidRPr="008E20DF" w:rsidRDefault="008E20DF" w:rsidP="008E20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Не следует барахтаться и наваливаться всей тяжестью тела на кромку льда.</w:t>
            </w:r>
          </w:p>
          <w:p w:rsidR="008E20DF" w:rsidRPr="008E20DF" w:rsidRDefault="008E20DF" w:rsidP="008E20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Постарайтесь опереться локтем на лед и переместить тело в горизонтальное положение (учитывайте, что выбираться нужно в ту сторону, откуда вы шли, т. е. возвращаться на уже пройденную и проверенную дорогу).</w:t>
            </w:r>
          </w:p>
          <w:p w:rsidR="008E20DF" w:rsidRPr="008E20DF" w:rsidRDefault="008E20DF" w:rsidP="008E20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Осторожно вытащите на лед одну ногу, затем другую.</w:t>
            </w:r>
          </w:p>
          <w:p w:rsidR="008E20DF" w:rsidRPr="008E20DF" w:rsidRDefault="008E20DF" w:rsidP="008E20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Постарайтесь выкатиться на лед и без резких движений, не вставая, переместитесь подальше от опасного места (ползите в ту сторону, откуда вы шли).</w:t>
            </w:r>
          </w:p>
          <w:p w:rsidR="008E20DF" w:rsidRPr="008E20DF" w:rsidRDefault="008E20DF" w:rsidP="008E20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На твердом льду встаньте и постарайтесь быстро добраться до жилья.</w:t>
            </w:r>
          </w:p>
        </w:tc>
      </w:tr>
    </w:tbl>
    <w:p w:rsidR="008E20DF" w:rsidRPr="008E20DF" w:rsidRDefault="008E20DF" w:rsidP="008E20DF">
      <w:pPr>
        <w:pStyle w:val="2"/>
        <w:pBdr>
          <w:bottom w:val="single" w:sz="12" w:space="0" w:color="C6D4CD"/>
        </w:pBdr>
        <w:shd w:val="clear" w:color="auto" w:fill="FFFFFF"/>
        <w:spacing w:after="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0DF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Безопасность пассажиров морских и речных судов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 xml:space="preserve">Специалисты рекомендуют каждому человеку, поднявшемуся на палубу корабля, знать и соблюдать ряд общепринятых правил. </w:t>
      </w:r>
      <w:proofErr w:type="gramStart"/>
      <w:r w:rsidRPr="008E20DF">
        <w:rPr>
          <w:sz w:val="28"/>
          <w:szCs w:val="28"/>
        </w:rPr>
        <w:t>Приведем основные из них.</w:t>
      </w:r>
      <w:proofErr w:type="gramEnd"/>
    </w:p>
    <w:p w:rsidR="008E20DF" w:rsidRPr="008E20DF" w:rsidRDefault="008E20DF" w:rsidP="008E2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42875" distR="142875" simplePos="0" relativeHeight="251660288" behindDoc="0" locked="0" layoutInCell="1" allowOverlap="0" wp14:anchorId="425E2530" wp14:editId="30C575D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62175" cy="2705100"/>
            <wp:effectExtent l="19050" t="0" r="9525" b="0"/>
            <wp:wrapSquare wrapText="bothSides"/>
            <wp:docPr id="4" name="Рисунок 3" descr="Спасательный жи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сательный жи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0DF">
        <w:rPr>
          <w:rFonts w:ascii="Times New Roman" w:hAnsi="Times New Roman" w:cs="Times New Roman"/>
          <w:sz w:val="28"/>
          <w:szCs w:val="28"/>
        </w:rPr>
        <w:t xml:space="preserve">Находясь на корабле, необходимо помнить, что в настоящее время всем пассажирам и членам экипажа обеспечены места на спасательных средствах. Каждый пассажир должен знать, где ему </w:t>
      </w:r>
      <w:proofErr w:type="gramStart"/>
      <w:r w:rsidRPr="008E20DF">
        <w:rPr>
          <w:rFonts w:ascii="Times New Roman" w:hAnsi="Times New Roman" w:cs="Times New Roman"/>
          <w:sz w:val="28"/>
          <w:szCs w:val="28"/>
        </w:rPr>
        <w:t>находиться в случае эвакуации людей и в какой шлюпке определено</w:t>
      </w:r>
      <w:proofErr w:type="gramEnd"/>
      <w:r w:rsidRPr="008E20DF">
        <w:rPr>
          <w:rFonts w:ascii="Times New Roman" w:hAnsi="Times New Roman" w:cs="Times New Roman"/>
          <w:sz w:val="28"/>
          <w:szCs w:val="28"/>
        </w:rPr>
        <w:t xml:space="preserve"> его место.</w:t>
      </w:r>
    </w:p>
    <w:p w:rsidR="008E20DF" w:rsidRPr="008E20DF" w:rsidRDefault="008E20DF" w:rsidP="008E2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При аварийной ситуации нельзя поддаваться панике. На каждом корабле разработан свой порядок эвакуации, и его необходимо соблюдать.</w:t>
      </w:r>
    </w:p>
    <w:p w:rsidR="008E20DF" w:rsidRPr="008E20DF" w:rsidRDefault="008E20DF" w:rsidP="008E2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Каждый пассажир должен уметь пользоваться спасательным жилетом. Для этого необходимо изучить инструкцию по его использованию.</w:t>
      </w:r>
    </w:p>
    <w:p w:rsidR="008E20DF" w:rsidRPr="008E20DF" w:rsidRDefault="008E20DF" w:rsidP="008E2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Необходимо также знать, что делать при пожарной тревоге. Особенно важно запомнить путь по коридорам корабля, по которому придется выбираться на шлюпочную палубу.</w:t>
      </w:r>
    </w:p>
    <w:p w:rsidR="008E20DF" w:rsidRPr="008E20DF" w:rsidRDefault="008E20DF" w:rsidP="008E2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DF">
        <w:rPr>
          <w:rFonts w:ascii="Times New Roman" w:hAnsi="Times New Roman" w:cs="Times New Roman"/>
          <w:sz w:val="28"/>
          <w:szCs w:val="28"/>
        </w:rPr>
        <w:t>Не желательно прогуливаться по открытой палубе, когда она влажная или море штормит. Важно также знать расположение судового медпункта.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8E20DF" w:rsidRPr="008E20DF" w:rsidTr="0077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sz w:val="28"/>
                <w:szCs w:val="28"/>
              </w:rPr>
              <w:t>ЭТО ДОЛЖЕН ЗНАТЬ КАЖДЫЙ</w:t>
            </w:r>
          </w:p>
          <w:p w:rsidR="008E20DF" w:rsidRPr="008E20DF" w:rsidRDefault="008E20DF" w:rsidP="00772CB7">
            <w:pPr>
              <w:pStyle w:val="a3"/>
              <w:jc w:val="both"/>
              <w:rPr>
                <w:sz w:val="28"/>
                <w:szCs w:val="28"/>
              </w:rPr>
            </w:pPr>
            <w:r w:rsidRPr="008E20DF">
              <w:rPr>
                <w:rStyle w:val="a4"/>
                <w:rFonts w:eastAsiaTheme="majorEastAsia"/>
                <w:sz w:val="28"/>
                <w:szCs w:val="28"/>
              </w:rPr>
              <w:t>Как вести себя при кораблекрушении</w:t>
            </w:r>
          </w:p>
          <w:p w:rsidR="008E20DF" w:rsidRPr="008E20DF" w:rsidRDefault="008E20DF" w:rsidP="0077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  Не паникуйте, четко и быстро выполняйте указания капитана и экипажа судна.</w:t>
            </w:r>
          </w:p>
          <w:p w:rsidR="008E20DF" w:rsidRPr="008E20DF" w:rsidRDefault="008E20DF" w:rsidP="0077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  Наденьте спасательный жилет. Одежду и обувь не снимайте. Возьмите с собой документы, предварительно завернув их в полиэтиленовый пакет.</w:t>
            </w:r>
          </w:p>
          <w:p w:rsidR="008E20DF" w:rsidRPr="008E20DF" w:rsidRDefault="008E20DF" w:rsidP="0077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  Быстро и без спешки поднимитесь на верхнюю палубу и по команде экипажа садитесь по одному в спасательные средства (в шлюпки, на плоты).</w:t>
            </w:r>
          </w:p>
          <w:p w:rsidR="008E20DF" w:rsidRPr="008E20DF" w:rsidRDefault="008E20DF" w:rsidP="0077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 xml:space="preserve">  Если сесть в шлюпку (на плот) невозможно, прыгайте в воду ногами вниз </w:t>
            </w:r>
            <w:r w:rsidRPr="008E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(спасательный жилет на вас надет), одной рукой закрыв нос и рот, а другой — обхватив себя за пояс, чтобы не сорвало спасательный жилет.</w:t>
            </w:r>
          </w:p>
          <w:p w:rsidR="008E20DF" w:rsidRPr="008E20DF" w:rsidRDefault="008E20DF" w:rsidP="0077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  Оказавшись в воде, отплывите от борта корабля. Постарайтесь собраться группой для организации совместных действий по спасению и оказанию помощи друг другу.</w:t>
            </w:r>
          </w:p>
          <w:p w:rsidR="008E20DF" w:rsidRPr="008E20DF" w:rsidRDefault="008E20DF" w:rsidP="0077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  Увидев шлюпку, в которой есть свободные места, подплывите к ней, и вам помогут на нее подняться. Если в шлюпке нет мест, попросите бросить вам трос (фал, канат), обвяжитесь им под мышками и плывите за шлюпкой.</w:t>
            </w:r>
          </w:p>
          <w:p w:rsidR="008E20DF" w:rsidRPr="008E20DF" w:rsidRDefault="008E20DF" w:rsidP="0077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F">
              <w:rPr>
                <w:rFonts w:ascii="Times New Roman" w:hAnsi="Times New Roman" w:cs="Times New Roman"/>
                <w:sz w:val="28"/>
                <w:szCs w:val="28"/>
              </w:rPr>
              <w:t>  Находясь в шлюпке (на плоту), защищайте голову и открытые участки тела при сильном солнечном облучении. Рационально используйте аварийный запас воды и провизии. Не теряйте надежды на спасение.</w:t>
            </w:r>
          </w:p>
        </w:tc>
      </w:tr>
    </w:tbl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lastRenderedPageBreak/>
        <w:t>Вопросы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1. Чем обусловлена необходимость постоянного общения человека с водой?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2. Какие основные причины поведения человека приводят к гибели на воде?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3. Чем опасно наводнение? Какие существуют рекомендации населению по безопасному поведению при угрозе и во время наводнения?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4. Какие существуют меры безопасного поведения человека на замерзших водоемах?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</w:rPr>
        <w:t>5. Что должен знать каждый пассажир, поднявшись на борт морского или речного парохода?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  <w:highlight w:val="yellow"/>
        </w:rPr>
      </w:pPr>
      <w:r w:rsidRPr="008E20DF">
        <w:rPr>
          <w:sz w:val="28"/>
          <w:szCs w:val="28"/>
          <w:highlight w:val="yellow"/>
        </w:rPr>
        <w:t>Задание</w:t>
      </w:r>
    </w:p>
    <w:p w:rsidR="008E20DF" w:rsidRPr="008E20DF" w:rsidRDefault="008E20DF" w:rsidP="008E20DF">
      <w:pPr>
        <w:pStyle w:val="a3"/>
        <w:shd w:val="clear" w:color="auto" w:fill="FFFFFF"/>
        <w:jc w:val="both"/>
        <w:rPr>
          <w:sz w:val="28"/>
          <w:szCs w:val="28"/>
        </w:rPr>
      </w:pPr>
      <w:r w:rsidRPr="008E20DF">
        <w:rPr>
          <w:sz w:val="28"/>
          <w:szCs w:val="28"/>
          <w:highlight w:val="yellow"/>
        </w:rPr>
        <w:t>На основе вашего личного опыта и из информации, полученной из различных источников (книги, периодика), сформулируйте правила безопасного поведения на воде в различных жизненных ситуациях.</w:t>
      </w:r>
    </w:p>
    <w:p w:rsidR="005E0572" w:rsidRPr="008E20DF" w:rsidRDefault="005E05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572" w:rsidRPr="008E20DF" w:rsidSect="008E20D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6F40"/>
    <w:multiLevelType w:val="multilevel"/>
    <w:tmpl w:val="58E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14AD4"/>
    <w:multiLevelType w:val="multilevel"/>
    <w:tmpl w:val="F18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F2B30"/>
    <w:multiLevelType w:val="multilevel"/>
    <w:tmpl w:val="319A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E069C"/>
    <w:multiLevelType w:val="multilevel"/>
    <w:tmpl w:val="5F8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26211"/>
    <w:multiLevelType w:val="multilevel"/>
    <w:tmpl w:val="F16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47D35"/>
    <w:multiLevelType w:val="multilevel"/>
    <w:tmpl w:val="52A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672E9"/>
    <w:multiLevelType w:val="multilevel"/>
    <w:tmpl w:val="36AC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DF"/>
    <w:rsid w:val="005E0572"/>
    <w:rsid w:val="008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F"/>
  </w:style>
  <w:style w:type="paragraph" w:styleId="1">
    <w:name w:val="heading 1"/>
    <w:basedOn w:val="a"/>
    <w:next w:val="a"/>
    <w:link w:val="10"/>
    <w:uiPriority w:val="9"/>
    <w:qFormat/>
    <w:rsid w:val="008E2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E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F"/>
  </w:style>
  <w:style w:type="paragraph" w:styleId="1">
    <w:name w:val="heading 1"/>
    <w:basedOn w:val="a"/>
    <w:next w:val="a"/>
    <w:link w:val="10"/>
    <w:uiPriority w:val="9"/>
    <w:qFormat/>
    <w:rsid w:val="008E2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E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</cp:lastModifiedBy>
  <cp:revision>1</cp:revision>
  <dcterms:created xsi:type="dcterms:W3CDTF">2020-11-10T20:13:00Z</dcterms:created>
  <dcterms:modified xsi:type="dcterms:W3CDTF">2020-11-10T20:15:00Z</dcterms:modified>
</cp:coreProperties>
</file>